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A78C" w14:textId="77777777" w:rsidR="002D17AC" w:rsidRPr="0006198B" w:rsidRDefault="002D17AC" w:rsidP="002D17AC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 xml:space="preserve">Titolo </w:t>
      </w:r>
      <w:r>
        <w:rPr>
          <w:rFonts w:ascii="Times New Roman" w:hAnsi="Times New Roman" w:cs="Times New Roman"/>
          <w:b/>
          <w:sz w:val="24"/>
          <w:szCs w:val="24"/>
        </w:rPr>
        <w:t>del progetto di ricerca</w:t>
      </w:r>
      <w:r w:rsidRPr="0006198B">
        <w:rPr>
          <w:rFonts w:ascii="Times New Roman" w:hAnsi="Times New Roman" w:cs="Times New Roman"/>
          <w:b/>
          <w:sz w:val="24"/>
          <w:szCs w:val="24"/>
        </w:rPr>
        <w:t>: “</w:t>
      </w:r>
      <w:r>
        <w:rPr>
          <w:rFonts w:ascii="Times New Roman" w:hAnsi="Times New Roman" w:cs="Times New Roman"/>
          <w:b/>
          <w:sz w:val="24"/>
          <w:szCs w:val="24"/>
        </w:rPr>
        <w:t>Sviluppo e ottimizzazione di un processo in MABR per il trattamento di acque reflue contaminate da inquinanti emergenti</w:t>
      </w:r>
      <w:r w:rsidRPr="0006198B">
        <w:rPr>
          <w:rFonts w:ascii="Times New Roman" w:hAnsi="Times New Roman" w:cs="Times New Roman"/>
          <w:b/>
          <w:sz w:val="24"/>
          <w:szCs w:val="24"/>
        </w:rPr>
        <w:t>”</w:t>
      </w:r>
    </w:p>
    <w:p w14:paraId="48C667CC" w14:textId="77777777" w:rsidR="002D17AC" w:rsidRPr="0006198B" w:rsidRDefault="002D17AC" w:rsidP="002D17AC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7E88D0F3" w14:textId="77777777" w:rsidR="002D17AC" w:rsidRDefault="002D17AC" w:rsidP="002D17AC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>Progetto di ricerca e piano di attività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C5044B" w14:textId="77777777" w:rsidR="002D17AC" w:rsidRPr="00735EB9" w:rsidRDefault="002D17AC" w:rsidP="002D17A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progetto</w:t>
      </w:r>
      <w:r w:rsidRPr="0006198B">
        <w:rPr>
          <w:rFonts w:ascii="Times New Roman" w:hAnsi="Times New Roman" w:cs="Times New Roman"/>
          <w:sz w:val="24"/>
          <w:szCs w:val="24"/>
        </w:rPr>
        <w:t xml:space="preserve"> di ricerca </w:t>
      </w:r>
      <w:r>
        <w:rPr>
          <w:rFonts w:ascii="Times New Roman" w:hAnsi="Times New Roman" w:cs="Times New Roman"/>
          <w:sz w:val="24"/>
          <w:szCs w:val="24"/>
        </w:rPr>
        <w:t xml:space="preserve">ha l’obiettivo di sviluppare e ottimizzare un processo biologico in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C0F62">
        <w:rPr>
          <w:rFonts w:ascii="Times New Roman" w:hAnsi="Times New Roman" w:cs="Times New Roman"/>
          <w:i/>
          <w:iCs/>
          <w:sz w:val="24"/>
          <w:szCs w:val="24"/>
        </w:rPr>
        <w:t xml:space="preserve">embrane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C0F62">
        <w:rPr>
          <w:rFonts w:ascii="Times New Roman" w:hAnsi="Times New Roman" w:cs="Times New Roman"/>
          <w:i/>
          <w:iCs/>
          <w:sz w:val="24"/>
          <w:szCs w:val="24"/>
        </w:rPr>
        <w:t>reated</w:t>
      </w:r>
      <w:proofErr w:type="spellEnd"/>
      <w:r w:rsidRPr="005C0F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C0F62">
        <w:rPr>
          <w:rFonts w:ascii="Times New Roman" w:hAnsi="Times New Roman" w:cs="Times New Roman"/>
          <w:i/>
          <w:iCs/>
          <w:sz w:val="24"/>
          <w:szCs w:val="24"/>
        </w:rPr>
        <w:t xml:space="preserve">iofilm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C0F62">
        <w:rPr>
          <w:rFonts w:ascii="Times New Roman" w:hAnsi="Times New Roman" w:cs="Times New Roman"/>
          <w:i/>
          <w:iCs/>
          <w:sz w:val="24"/>
          <w:szCs w:val="24"/>
        </w:rPr>
        <w:t>eactor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(MABR) per il trattamento di acque reflue contaminate da inquinanti emergenti, quali composti farmaceutici, in particolare derivanti da trattamenti di adsorbimento/desorbimento degli inquinanti target presenti in acque reflue municipali. </w:t>
      </w:r>
      <w:r w:rsidRPr="00A82177">
        <w:rPr>
          <w:rFonts w:ascii="Times New Roman" w:hAnsi="Times New Roman" w:cs="Times New Roman"/>
          <w:sz w:val="24"/>
          <w:szCs w:val="24"/>
        </w:rPr>
        <w:t>Le attività che il/la ricercatore/</w:t>
      </w:r>
      <w:proofErr w:type="spellStart"/>
      <w:r w:rsidRPr="00A82177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A82177">
        <w:rPr>
          <w:rFonts w:ascii="Times New Roman" w:hAnsi="Times New Roman" w:cs="Times New Roman"/>
          <w:sz w:val="24"/>
          <w:szCs w:val="24"/>
        </w:rPr>
        <w:t xml:space="preserve"> sarà chiamato/a </w:t>
      </w:r>
      <w:proofErr w:type="spellStart"/>
      <w:r w:rsidRPr="00A821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82177">
        <w:rPr>
          <w:rFonts w:ascii="Times New Roman" w:hAnsi="Times New Roman" w:cs="Times New Roman"/>
          <w:sz w:val="24"/>
          <w:szCs w:val="24"/>
        </w:rPr>
        <w:t xml:space="preserve"> svolgere </w:t>
      </w:r>
      <w:r>
        <w:rPr>
          <w:rFonts w:ascii="Times New Roman" w:hAnsi="Times New Roman" w:cs="Times New Roman"/>
          <w:sz w:val="24"/>
          <w:szCs w:val="24"/>
        </w:rPr>
        <w:t xml:space="preserve">riguarderanno inizialmente l’allestimento del reattore MABR in scala laboratorio e la caratterizzazione della </w:t>
      </w:r>
      <w:proofErr w:type="spellStart"/>
      <w:r w:rsidRPr="00EB1F05">
        <w:rPr>
          <w:rFonts w:ascii="Times New Roman" w:hAnsi="Times New Roman" w:cs="Times New Roman"/>
          <w:i/>
          <w:iCs/>
          <w:sz w:val="24"/>
          <w:szCs w:val="24"/>
        </w:rPr>
        <w:t>oxygen</w:t>
      </w:r>
      <w:proofErr w:type="spellEnd"/>
      <w:r w:rsidRPr="00EB1F05">
        <w:rPr>
          <w:rFonts w:ascii="Times New Roman" w:hAnsi="Times New Roman" w:cs="Times New Roman"/>
          <w:i/>
          <w:iCs/>
          <w:sz w:val="24"/>
          <w:szCs w:val="24"/>
        </w:rPr>
        <w:t xml:space="preserve"> transfer rate</w:t>
      </w:r>
      <w:r>
        <w:rPr>
          <w:rFonts w:ascii="Times New Roman" w:hAnsi="Times New Roman" w:cs="Times New Roman"/>
          <w:sz w:val="24"/>
          <w:szCs w:val="24"/>
        </w:rPr>
        <w:t xml:space="preserve"> in diverse condizioni operative, seguite dall’inoculo e start up del reattore con una o più colture microbiche selezionate in grado di biodegradare diversi inquinanti emergenti e di formare un biofilm stabile. I principali parametri di processo saranno quindi ottimizzati alimentando il reattore con reflui sintetici contenenti uno o più inquinanti target, mentre la robustezza del processo sarà verificata con reflui reali.</w:t>
      </w:r>
      <w:r w:rsidRPr="006F7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18D98" w14:textId="77777777" w:rsidR="00522A24" w:rsidRDefault="00522A24"/>
    <w:sectPr w:rsidR="00522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AC"/>
    <w:rsid w:val="002D17AC"/>
    <w:rsid w:val="00522A24"/>
    <w:rsid w:val="00A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1B6CC49"/>
  <w15:chartTrackingRefBased/>
  <w15:docId w15:val="{82553790-CF97-E248-AF66-60EE8A9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7A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17A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17A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17A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17A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17A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17A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17A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17A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17A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7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17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17A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17A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17AC"/>
    <w:rPr>
      <w:rFonts w:eastAsiaTheme="majorEastAsia" w:cstheme="majorBidi"/>
      <w:color w:val="0F4761" w:themeColor="accent1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17A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17AC"/>
    <w:rPr>
      <w:rFonts w:eastAsiaTheme="majorEastAsia" w:cstheme="majorBidi"/>
      <w:color w:val="595959" w:themeColor="text1" w:themeTint="A6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17A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17AC"/>
    <w:rPr>
      <w:rFonts w:eastAsiaTheme="majorEastAsia" w:cstheme="majorBidi"/>
      <w:color w:val="272727" w:themeColor="text1" w:themeTint="D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1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D17A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17A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17A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17AC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17AC"/>
    <w:rPr>
      <w:i/>
      <w:iCs/>
      <w:color w:val="404040" w:themeColor="text1" w:themeTint="BF"/>
      <w:lang w:val="en-US"/>
    </w:rPr>
  </w:style>
  <w:style w:type="paragraph" w:styleId="Paragrafoelenco">
    <w:name w:val="List Paragraph"/>
    <w:basedOn w:val="Normale"/>
    <w:uiPriority w:val="34"/>
    <w:qFormat/>
    <w:rsid w:val="002D17AC"/>
    <w:pPr>
      <w:spacing w:after="0" w:line="240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D17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1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17AC"/>
    <w:rPr>
      <w:i/>
      <w:iCs/>
      <w:color w:val="0F4761" w:themeColor="accent1" w:themeShade="BF"/>
      <w:lang w:val="en-US"/>
    </w:rPr>
  </w:style>
  <w:style w:type="character" w:styleId="Riferimentointenso">
    <w:name w:val="Intense Reference"/>
    <w:basedOn w:val="Carpredefinitoparagrafo"/>
    <w:uiPriority w:val="32"/>
    <w:qFormat/>
    <w:rsid w:val="002D1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Zanaroli</dc:creator>
  <cp:keywords/>
  <dc:description/>
  <cp:lastModifiedBy>Giulio Zanaroli</cp:lastModifiedBy>
  <cp:revision>1</cp:revision>
  <dcterms:created xsi:type="dcterms:W3CDTF">2025-08-27T09:59:00Z</dcterms:created>
  <dcterms:modified xsi:type="dcterms:W3CDTF">2025-08-27T09:59:00Z</dcterms:modified>
</cp:coreProperties>
</file>